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="-147" w:tblpY="1"/>
        <w:tblW w:w="514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2"/>
        <w:gridCol w:w="5747"/>
        <w:gridCol w:w="5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3" w:hRule="atLeast"/>
        </w:trPr>
        <w:tc>
          <w:tcPr>
            <w:tcW w:w="1667" w:type="pct"/>
          </w:tcPr>
          <w:p>
            <w:pPr>
              <w:spacing w:after="0" w:line="240" w:lineRule="auto"/>
            </w:pPr>
            <w:r>
              <w:rPr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 на заключение социального контракта может быть подано в отделение социальной защиты по месту жительства или по месту пребывания.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Всесторонняя информационная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консультационная поддержка сельхозтоваропроизводителей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«Информационно-Консультационный центр «Енисей»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8 (391) 277- 62-11,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8 (391) 277- 62-12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г. Красноярск, ул. 9 мая, 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E-mail: ikc.yenisei@mail.ru</w:t>
            </w:r>
          </w:p>
        </w:tc>
        <w:tc>
          <w:tcPr>
            <w:tcW w:w="1754" w:type="pct"/>
          </w:tcPr>
          <w:p>
            <w:pPr>
              <w:spacing w:after="0" w:line="240" w:lineRule="auto"/>
              <w:rPr>
                <w:lang w:val="en-US"/>
              </w:rPr>
            </w:pPr>
          </w:p>
          <w:p>
            <w:pPr>
              <w:spacing w:after="0" w:line="240" w:lineRule="auto"/>
              <w:rPr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Контакты территориального отделения КГКУ «УСЗН» по _Канску и Канскому району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Почтовый адрес: г.Канск, </w:t>
            </w:r>
            <w:r>
              <w:rPr>
                <w:rFonts w:ascii="Times New Roman" w:hAnsi="Times New Roman"/>
                <w:b/>
                <w:bCs/>
                <w:lang w:val="ru-RU"/>
              </w:rPr>
              <w:t>ул</w:t>
            </w:r>
            <w:r>
              <w:rPr>
                <w:rFonts w:hint="default" w:ascii="Times New Roman" w:hAnsi="Times New Roman"/>
                <w:b/>
                <w:bCs/>
                <w:lang w:val="ru-RU"/>
              </w:rPr>
              <w:t>. Имени газеты Власть Советов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ru-RU"/>
              </w:rPr>
              <w:t>зд</w:t>
            </w:r>
            <w:r>
              <w:rPr>
                <w:rFonts w:hint="default" w:ascii="Times New Roman" w:hAnsi="Times New Roman"/>
                <w:b/>
                <w:bCs/>
                <w:lang w:val="ru-RU"/>
              </w:rPr>
              <w:t>. 1, стр.1</w:t>
            </w:r>
            <w:r>
              <w:rPr>
                <w:rFonts w:ascii="Times New Roman" w:hAnsi="Times New Roman"/>
                <w:b/>
                <w:bCs/>
              </w:rPr>
              <w:t xml:space="preserve">,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Адрес электронной почты:</w:t>
            </w:r>
            <w:r>
              <w:rPr>
                <w:rFonts w:hint="default" w:ascii="Times New Roman" w:hAnsi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uszn @08.szn24.ru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Телефон</w:t>
            </w:r>
            <w:r>
              <w:rPr>
                <w:rFonts w:hint="default" w:ascii="Times New Roman" w:hAnsi="Times New Roman"/>
                <w:b/>
                <w:bCs/>
                <w:lang w:val="ru-RU"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8(39161) </w:t>
            </w:r>
            <w:r>
              <w:rPr>
                <w:rFonts w:hint="default" w:ascii="Times New Roman" w:hAnsi="Times New Roman"/>
                <w:b/>
                <w:bCs/>
                <w:lang w:val="ru-RU"/>
              </w:rPr>
              <w:t>4-28-01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Способы записи на прием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сайте Министерства социальной политики Красноярского края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://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szn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24.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в разделе «Запись на прием (в УСЗН)».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130810</wp:posOffset>
                      </wp:positionV>
                      <wp:extent cx="3219450" cy="1428750"/>
                      <wp:effectExtent l="0" t="0" r="19050" b="19050"/>
                      <wp:wrapNone/>
                      <wp:docPr id="4" name="Прямоугольник: скругленные угл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142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Прямоугольник: скругленные углы 4" o:spid="_x0000_s1026" o:spt="2" style="position:absolute;left:0pt;margin-left:-0.25pt;margin-top:10.3pt;height:112.5pt;width:253.5pt;z-index:251660288;v-text-anchor:middle;mso-width-relative:page;mso-height-relative:page;" filled="f" stroked="t" coordsize="21600,21600" arcsize="0.166666666666667" o:gfxdata="UEsDBAoAAAAAAIdO4kAAAAAAAAAAAAAAAAAEAAAAZHJzL1BLAwQUAAAACACHTuJAHsfyttYAAAAI&#10;AQAADwAAAGRycy9kb3ducmV2LnhtbE2PwU7DMBBE70j8g7VIXFBrN2pSCHEqhJRLT1AQZzfeJhHx&#10;OoqdNv37bk9w3JnR7JtiO7tenHAMnScNq6UCgVR721Gj4furWjyDCNGQNb0n1HDBANvy/q4wufVn&#10;+sTTPjaCSyjkRkMb45BLGeoWnQlLPyCxd/SjM5HPsZF2NGcud71MlMqkMx3xh9YM+N5i/bufnIaw&#10;m36qzTHUyWZ+UbJ6elv75EPrx4eVegURcY5/YbjhMzqUzHTwE9kgeg2LlIMaEpWBYDtVGQsHFtZp&#10;BrIs5P8B5RVQSwMEFAAAAAgAh07iQIfy1biwAgAAJwUAAA4AAABkcnMvZTJvRG9jLnhtbK1UzW4T&#10;MRC+I/EOlu90kyWh6aqbKmoUhFTRiII4O15v1pL/sJ2fcgJxLBKPwEOgSqilfYbdN2Ls3f5QOPRA&#10;Dpv58zeeb2a8f7CVAq2ZdVyrHPd3ehgxRXXB1TLH797Ono0wcp6oggitWI5PmcMH46dP9jcmY6mu&#10;tCiYRQCiXLYxOa68N1mSOFoxSdyONkyBs9RWEg+qXSaFJRtAlyJJe70XyUbbwlhNmXNgnbZO3CHa&#10;xwDqsuSUTTVdSaZ8i2qZIB5KchU3Do/jbcuSUX9clo55JHIMlfr4hSQgL8I3Ge+TbGmJqTjtrkAe&#10;c4UHNUnCFSS9hZoST9DK8r+gJKdWO136Hapl0hYSGYEq+r0H3JxUxLBYC1DtzC3p7v/B0tfruUW8&#10;yPEAI0UkNLz+3nxqvtW/6uvmS/2jvq4vm6/1Vf2zvshQ87m+AG+wX9bnYL1qzupz1BqaMzQIhG6M&#10;ywD3xMxtpzkQAzvb0srwD3WjbWzC6W0T2NYjCsbnaX9vMIT+UPD1B+loFxTASe6OG+v8S6YlCkKO&#10;rV6p4g20OnaArI+cb+Nv4kJKpWdcCLCTTCi0Aeh0txeyEJjhEmYHRGmAB6eWGBGxhOWg3kZIpwUv&#10;wvFw2tnl4lBYtCYwUulsmI5mbVBFCtZahz34dXfuwuP9/8AJl5sSV7VHoiscIZnkHhZMcJnjUQC6&#10;QRIKQAK3LZtBWujiFNpndTvXztAZB9gj4vycWBhkKBBW3R/DpxQaqtadhFGl7cd/2UM8zBd4MdrA&#10;YgAjH1bEMozEKwWTt9cfDADWR2Uw3E1Bsfc9i/setZKHGojqw6NiaBRDvBc3Ymm1fA8vwiRkBRdR&#10;FHK33HfKoW8XFt4UyiaTGAbbY4g/UieGBvC2w5OV1yWPzb9jpyMN9if2oNv1sKD39Rh1976N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ex/K21gAAAAgBAAAPAAAAAAAAAAEAIAAAACIAAABkcnMv&#10;ZG93bnJldi54bWxQSwECFAAUAAAACACHTuJAh/LVuLACAAAnBQAADgAAAAAAAAABACAAAAAlAQAA&#10;ZHJzL2Uyb0RvYy54bWxQSwUGAAAAAAYABgBZAQAARw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151130</wp:posOffset>
                      </wp:positionV>
                      <wp:extent cx="3154045" cy="1193165"/>
                      <wp:effectExtent l="0" t="0" r="8255" b="6985"/>
                      <wp:wrapSquare wrapText="bothSides"/>
                      <wp:docPr id="217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4045" cy="1193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Специалисты территориального отделения социальной защиты ответят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на Ваши вопросы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" o:spid="_x0000_s1026" o:spt="202" type="#_x0000_t202" style="position:absolute;left:0pt;margin-left:5.15pt;margin-top:11.9pt;height:93.95pt;width:248.35pt;mso-wrap-distance-bottom:3.6pt;mso-wrap-distance-left:9pt;mso-wrap-distance-right:9pt;mso-wrap-distance-top:3.6pt;z-index:251661312;mso-width-relative:page;mso-height-relative:page;" fillcolor="#FFFFFF" filled="t" stroked="f" coordsize="21600,21600" o:gfxdata="UEsDBAoAAAAAAIdO4kAAAAAAAAAAAAAAAAAEAAAAZHJzL1BLAwQUAAAACACHTuJAPGTEb9YAAAAJ&#10;AQAADwAAAGRycy9kb3ducmV2LnhtbE2PzU7DMBCE70i8g7VIXBC109KGhjiVQAJx7c8DbJJtEjVe&#10;R7HbtG/PcoLj7Ixmv8k3V9erC42h82whmRlQxJWvO24sHPafz6+gQkSusfdMFm4UYFPc3+WY1X7i&#10;LV12sVFSwiFDC22MQ6Z1qFpyGGZ+IBbv6EeHUeTY6HrEScpdr+fGrLTDjuVDiwN9tFSddmdn4fg9&#10;PS3XU/kVD+n2ZfWOXVr6m7WPD4l5AxXpGv/C8Isv6FAIU+nPXAfVizYLSVqYL2SB+EuTyrZSDkmS&#10;gi5y/X9B8QNQSwMEFAAAAAgAh07iQIwl4p1EAgAAWgQAAA4AAABkcnMvZTJvRG9jLnhtbK1US27b&#10;MBDdF+gdCO5rWY6djxA5SB2kKJB+gLQHoCnKIkpyWJK25O66zxV6hy666K5XcG7UIaW4brrJoloQ&#10;HM7Mm5nHR51fdFqRjXBegilpPhpTIgyHSppVST9+uH5xSokPzFRMgREl3QpPL+bPn523thATaEBV&#10;whEEMb5obUmbEGyRZZ43QjM/AisMOmtwmgU03SqrHGsRXatsMh4fZy24yjrgwns8veqddEB0TwGE&#10;upZcXAFfa2FCj+qEYgFH8o20ns5Tt3UteHhX114EokqKk4a0YhHcL+Oazc9ZsXLMNpIPLbCntPBo&#10;Js2kwaJ7qCsWGFk7+Q+UltyBhzqMOOisHyQxglPk40fc3DbMijQLUu3tnnT//2D52817R2RV0kl+&#10;QolhGq989233ffdj92v38/7r/R2ZRJZa6wsMvrUYHrqX0KF20sTe3gD/5ImBRcPMSlw6B20jWIVd&#10;5jEzO0jtcXwEWbZvoMJibB0gAXW105FCJIUgOt7Qdn9DoguE4+FRPpuOpzNKOPry/OwoP56lGqx4&#10;SLfOh1cCNImbkjqUQIJnmxsfYjuseAiJ1TwoWV1LpZLhVsuFcmTDUC7X6RvQ/wpThrQlPZtNZgnZ&#10;QMxPStIy4ONQUpf0dBy/IV2ZgYc4ek9C6JbdwOsSqi0y4qCXJz5O3DTgvlDSojRL6j+vmROUqNcG&#10;WT3Lp9Oo5WRMZycTNNyhZ3noYYYjVEkDJf12EZL+47wGLpH9WiZe4jX1nQy9ouQSXcPziJo+tFPU&#10;n1/C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8ZMRv1gAAAAkBAAAPAAAAAAAAAAEAIAAAACIA&#10;AABkcnMvZG93bnJldi54bWxQSwECFAAUAAAACACHTuJAjCXinUQCAABaBAAADgAAAAAAAAABACAA&#10;AAAlAQAAZHJzL2Uyb0RvYy54bWxQSwUGAAAAAAYABgBZAQAA2w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Специалисты территориального отделения социальной защиты ответят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fldChar w:fldCharType="begin"/>
            </w:r>
            <w:r>
              <w:instrText xml:space="preserve"> HYPERLINK "http://www.szn24.ru"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/>
                <w:bCs/>
                <w:sz w:val="44"/>
                <w:szCs w:val="44"/>
                <w:lang w:val="en-US"/>
              </w:rPr>
              <w:t>www</w:t>
            </w:r>
            <w:r>
              <w:rPr>
                <w:rStyle w:val="4"/>
                <w:rFonts w:ascii="Times New Roman" w:hAnsi="Times New Roman"/>
                <w:b/>
                <w:bCs/>
                <w:sz w:val="44"/>
                <w:szCs w:val="44"/>
              </w:rPr>
              <w:t>.</w:t>
            </w:r>
            <w:r>
              <w:rPr>
                <w:rStyle w:val="4"/>
                <w:rFonts w:ascii="Times New Roman" w:hAnsi="Times New Roman"/>
                <w:b/>
                <w:bCs/>
                <w:sz w:val="44"/>
                <w:szCs w:val="44"/>
                <w:lang w:val="en-US"/>
              </w:rPr>
              <w:t>szn</w:t>
            </w:r>
            <w:r>
              <w:rPr>
                <w:rStyle w:val="4"/>
                <w:rFonts w:ascii="Times New Roman" w:hAnsi="Times New Roman"/>
                <w:b/>
                <w:bCs/>
                <w:sz w:val="44"/>
                <w:szCs w:val="44"/>
              </w:rPr>
              <w:t>24.</w:t>
            </w:r>
            <w:r>
              <w:rPr>
                <w:rStyle w:val="4"/>
                <w:rFonts w:ascii="Times New Roman" w:hAnsi="Times New Roman"/>
                <w:b/>
                <w:bCs/>
                <w:sz w:val="44"/>
                <w:szCs w:val="44"/>
                <w:lang w:val="en-US"/>
              </w:rPr>
              <w:t>ru</w:t>
            </w:r>
            <w:r>
              <w:rPr>
                <w:rStyle w:val="4"/>
                <w:rFonts w:ascii="Times New Roman" w:hAnsi="Times New Roman"/>
                <w:b/>
                <w:bCs/>
                <w:sz w:val="44"/>
                <w:szCs w:val="44"/>
                <w:lang w:val="en-US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579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62230</wp:posOffset>
                      </wp:positionV>
                      <wp:extent cx="3095625" cy="1323975"/>
                      <wp:effectExtent l="0" t="0" r="9525" b="9525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" o:spid="_x0000_s1026" o:spt="202" type="#_x0000_t202" style="position:absolute;left:0pt;margin-left:1.9pt;margin-top:4.9pt;height:104.25pt;width:243.75pt;z-index:251659264;mso-width-relative:page;mso-height-relative:page;" fillcolor="#FFFFFF [3201]" filled="t" stroked="t" coordsize="21600,21600" o:gfxdata="UEsDBAoAAAAAAIdO4kAAAAAAAAAAAAAAAAAEAAAAZHJzL1BLAwQUAAAACACHTuJAQLrKD9QAAAAH&#10;AQAADwAAAGRycy9kb3ducmV2LnhtbE3OTUvDQBAG4Lvgf1hG8GY3yUppYyYFBUG8WXPpbZudJsH9&#10;CLvbpv57x5OehuEd3nma3dVZcaGYpuARylUBgnwfzOQHhO7z9WEDImXtjbbBE8I3Jdi1tzeNrk1Y&#10;/Add9nkQXOJTrRHGnOdaytSP5HRahZk8Z6cQnc68xkGaqBcud1ZWRbGWTk+eP4x6ppeR+q/92SG8&#10;rZ/zgTrzblSlwtLJPp5sQry/K4snEJmu+e8YfvlMh5ZNx3D2JgmLoBieEbY8OH3clgrEEaEqNwpk&#10;28j//vYHUEsDBBQAAAAIAIdO4kBaLwIxYQIAAL0EAAAOAAAAZHJzL2Uyb0RvYy54bWytVM1uEzEQ&#10;viPxDpbvdJNN09Komyq0CkKqaKWAODteb9bC9hjbyW65cecVeAcOHLjxCukbMfZu0j8OPZCDM3/5&#10;ZuabmZyetVqRjXBegino8GBAiTAcSmlWBf34Yf7qNSU+MFMyBUYU9EZ4ejZ9+eK0sRORQw2qFI4g&#10;iPGTxha0DsFOsszzWmjmD8AKg84KnGYBVbfKSscaRNcqyweDo6wBV1oHXHiP1ovOSXtE9xxAqCrJ&#10;xQXwtRYmdKhOKBawJV9L6+k0VVtVgoerqvIiEFVQ7DSkF5OgvIxvNj1lk5Vjtpa8L4E9p4RHPWkm&#10;DSbdQ12wwMjaySdQWnIHHqpwwEFnXSOJEexiOHjEzaJmVqRekGpv96T7/wfL32+uHZFlQXNKDNM4&#10;8O2P7c/tr+2f7e/bb7ffSR45aqyfYOjCYnBo30CLm7OzezTG1tvK6fiNTRH0I8M3e4ZFGwhH42hw&#10;Mj7Kx5Rw9A1H+ejkeBxxsrufW+fDWwGaRKGgDkeYmGWbSx+60F1IzOZByXIulUqKWy3PlSMbhuOe&#10;p0+P/iBMGdIU9Gg0HiTkB76IvYdYKsY/P0XAapXBoiMrXfdRCu2y7alaQnmDTDno9s1bPpeIe8l8&#10;uGYOFwzJwRMMV/hUCrAY6CVKanBf/2WP8Th39FLS4MIW1H9ZMycoUe8MbsTJ8PAwbnhSDsfHOSru&#10;vmd532PW+hyQpCEeu+VJjPFB7cTKgf6ElzqLWdHFDMfcBQ078Tx0Z4SXzsVsloJwpy0Ll2ZheYSO&#10;IzEwWweoZBpdpKnjpmcPtzoNv7/AeDb39RR1968z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A&#10;usoP1AAAAAcBAAAPAAAAAAAAAAEAIAAAACIAAABkcnMvZG93bnJldi54bWxQSwECFAAUAAAACACH&#10;TuJAWi8CMWECAAC9BAAADgAAAAAAAAABACAAAAAjAQAAZHJzL2Uyb0RvYy54bWxQSwUGAAAAAAYA&#10;BgBZAQAA9g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339725</wp:posOffset>
                  </wp:positionV>
                  <wp:extent cx="3105150" cy="2419350"/>
                  <wp:effectExtent l="0" t="0" r="0" b="0"/>
                  <wp:wrapThrough wrapText="bothSides">
                    <wp:wrapPolygon>
                      <wp:start x="0" y="0"/>
                      <wp:lineTo x="0" y="21430"/>
                      <wp:lineTo x="21467" y="21430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«по ведению личного подсобного хозяйства»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граждане, являющиеся самозанятыми</w:t>
            </w:r>
          </w:p>
          <w:p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168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4" w:hRule="atLeast"/>
        </w:trPr>
        <w:tc>
          <w:tcPr>
            <w:tcW w:w="1667" w:type="pct"/>
          </w:tcPr>
          <w:p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Категория лиц, имеющая право на оказание государственной социальной помощи на основании социального контракта: </w:t>
            </w:r>
          </w:p>
          <w:p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документов, необходимых для подачи заявления: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СНИЛС;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стоимость планируемых к приобретению товаров, необходимых для ведения личного подсобного хозяйства, а также продукции, относимой к сельскохозяйственной продукции. </w:t>
            </w: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95885</wp:posOffset>
                  </wp:positionV>
                  <wp:extent cx="1685925" cy="1099820"/>
                  <wp:effectExtent l="0" t="0" r="0" b="5715"/>
                  <wp:wrapTight wrapText="bothSides">
                    <wp:wrapPolygon>
                      <wp:start x="0" y="0"/>
                      <wp:lineTo x="0" y="21338"/>
                      <wp:lineTo x="21234" y="21338"/>
                      <wp:lineTo x="21234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09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4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 более 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drawing>
                <wp:inline distT="0" distB="0" distL="0" distR="0">
                  <wp:extent cx="3028950" cy="600075"/>
                  <wp:effectExtent l="0" t="0" r="19050" b="9525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этап – </w:t>
            </w:r>
            <w:r>
              <w:rPr>
                <w:rFonts w:ascii="Times New Roman" w:hAnsi="Times New Roman" w:cs="Times New Roman"/>
              </w:rPr>
              <w:t>получение консультации в «Информационно-Консультационном центре «Енисей»;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>
              <w:rPr>
                <w:rFonts w:ascii="Times New Roman" w:hAnsi="Times New Roman" w:cs="Times New Roman"/>
              </w:rPr>
              <w:t xml:space="preserve">осуществление гражданином деятельности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по ведению личного подсобного хозяйства, получение постоянного дохода;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 xml:space="preserve"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15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197485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Выплата осуществляется не позднее семи дней с момента </w:t>
            </w:r>
            <w:r>
              <w:rPr>
                <w:rFonts w:ascii="Times New Roman" w:hAnsi="Times New Roman" w:cs="Times New Roman"/>
                <w:b/>
                <w:bCs/>
              </w:rPr>
              <w:t>заключения социального контракта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spacing w:after="0" w:line="240" w:lineRule="auto"/>
              <w:ind w:left="1584" w:hanging="15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Максимальный размер выплаты составляет 100 000 рублей, при условии прохождения получателем обучения размер выплаты может достигать </w:t>
            </w:r>
          </w:p>
          <w:p>
            <w:pPr>
              <w:spacing w:after="0" w:line="240" w:lineRule="auto"/>
              <w:ind w:left="1584" w:hanging="15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130 000 рублей.</w:t>
            </w:r>
          </w:p>
          <w:p>
            <w:pPr>
              <w:spacing w:after="0" w:line="240" w:lineRule="auto"/>
              <w:ind w:left="1584" w:hanging="1584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747" w:right="-108" w:hanging="747"/>
              <w:jc w:val="center"/>
              <w:rPr>
                <w:rFonts w:ascii="Times New Roman" w:hAnsi="Times New Roman" w:cs="Times New Roman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Гражданин предоставляет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При непредоставлении отчета социальный контракт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расторгается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в одностороннем порядке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а полученная выплата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взыскивается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</w:rPr>
              <w:t>в судебном порядке.</w:t>
            </w:r>
          </w:p>
        </w:tc>
        <w:tc>
          <w:tcPr>
            <w:tcW w:w="1579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>
              <w:rPr>
                <w:rFonts w:ascii="Times New Roman" w:hAnsi="Times New Roman" w:cs="Times New Roman"/>
              </w:rPr>
              <w:t xml:space="preserve"> с момента принятия решения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о назначении государственной социальной помощи между гражданином и уполномоченным учреждением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социальный контракт</w:t>
            </w:r>
            <w:r>
              <w:rPr>
                <w:rFonts w:ascii="Times New Roman" w:hAnsi="Times New Roman" w:cs="Times New Roman"/>
              </w:rPr>
              <w:t xml:space="preserve">, по которому гражданин </w:t>
            </w:r>
            <w:r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расходовать полученную государственную помощь, на цели, указанные в социальном контракте и программе социальной адаптации.</w:t>
            </w: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>
              <w:rPr>
                <w:rFonts w:ascii="Times New Roman" w:hAnsi="Times New Roman" w:cs="Times New Roman"/>
                <w:b/>
                <w:bCs/>
              </w:rPr>
              <w:t>иные возможности гражданина:</w:t>
            </w: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СОЦИАЛЬНОГО КОНТРАКТА: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гражданином, в том числе, являющимся самозанятым, деятельности по ведению личного подсобного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повышение денежных доходов гражданина (членов его семьи).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 невыполнении мероприятий, предусмотренных социальным контрактом</w:t>
            </w:r>
            <w:r>
              <w:rPr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программой социальной адаптации, заявитель добровольно возмещает денежные средства,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полученные им по социальному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контракту,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в судебном порядке.</w:t>
            </w:r>
          </w:p>
        </w:tc>
      </w:tr>
    </w:tbl>
    <w:p>
      <w:pPr>
        <w:tabs>
          <w:tab w:val="left" w:pos="1380"/>
        </w:tabs>
      </w:pPr>
    </w:p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04ED2"/>
    <w:multiLevelType w:val="multilevel"/>
    <w:tmpl w:val="14B04ED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0B"/>
    <w:rsid w:val="00010845"/>
    <w:rsid w:val="00011F8D"/>
    <w:rsid w:val="000172E2"/>
    <w:rsid w:val="000300C6"/>
    <w:rsid w:val="00070B0B"/>
    <w:rsid w:val="000A4631"/>
    <w:rsid w:val="000D37BD"/>
    <w:rsid w:val="000D6CE8"/>
    <w:rsid w:val="000E0A4D"/>
    <w:rsid w:val="000E6BA0"/>
    <w:rsid w:val="000E7835"/>
    <w:rsid w:val="000E7E83"/>
    <w:rsid w:val="00100D02"/>
    <w:rsid w:val="00101746"/>
    <w:rsid w:val="00120D37"/>
    <w:rsid w:val="00126757"/>
    <w:rsid w:val="00126831"/>
    <w:rsid w:val="00135BFA"/>
    <w:rsid w:val="001444C5"/>
    <w:rsid w:val="0014664D"/>
    <w:rsid w:val="0016743E"/>
    <w:rsid w:val="00177B53"/>
    <w:rsid w:val="001819DE"/>
    <w:rsid w:val="001C373A"/>
    <w:rsid w:val="001C6369"/>
    <w:rsid w:val="001F69E0"/>
    <w:rsid w:val="00280A82"/>
    <w:rsid w:val="0028282C"/>
    <w:rsid w:val="002D0E4A"/>
    <w:rsid w:val="002E56DE"/>
    <w:rsid w:val="00322B5E"/>
    <w:rsid w:val="00335437"/>
    <w:rsid w:val="00337BCB"/>
    <w:rsid w:val="003A3D8B"/>
    <w:rsid w:val="003E586E"/>
    <w:rsid w:val="0041517A"/>
    <w:rsid w:val="00416D41"/>
    <w:rsid w:val="00444CEC"/>
    <w:rsid w:val="004628FD"/>
    <w:rsid w:val="00470DA1"/>
    <w:rsid w:val="00494176"/>
    <w:rsid w:val="00510F2E"/>
    <w:rsid w:val="00563AD8"/>
    <w:rsid w:val="00665A30"/>
    <w:rsid w:val="006A1B8C"/>
    <w:rsid w:val="006A6C2F"/>
    <w:rsid w:val="006B60A1"/>
    <w:rsid w:val="006C1DCF"/>
    <w:rsid w:val="006C3C3A"/>
    <w:rsid w:val="006E7357"/>
    <w:rsid w:val="00701868"/>
    <w:rsid w:val="0074041D"/>
    <w:rsid w:val="00767B8F"/>
    <w:rsid w:val="00771FA1"/>
    <w:rsid w:val="00794353"/>
    <w:rsid w:val="007A2A69"/>
    <w:rsid w:val="007A5CC2"/>
    <w:rsid w:val="007D0436"/>
    <w:rsid w:val="007E473C"/>
    <w:rsid w:val="00871A18"/>
    <w:rsid w:val="008A0DF6"/>
    <w:rsid w:val="008C37BE"/>
    <w:rsid w:val="008D08CA"/>
    <w:rsid w:val="008F121B"/>
    <w:rsid w:val="008F271B"/>
    <w:rsid w:val="008F2975"/>
    <w:rsid w:val="009065F0"/>
    <w:rsid w:val="0093676C"/>
    <w:rsid w:val="00942327"/>
    <w:rsid w:val="00957C13"/>
    <w:rsid w:val="0098589A"/>
    <w:rsid w:val="009868B3"/>
    <w:rsid w:val="009A0DDA"/>
    <w:rsid w:val="009A1DB1"/>
    <w:rsid w:val="009D51F8"/>
    <w:rsid w:val="009E5A96"/>
    <w:rsid w:val="009F72BC"/>
    <w:rsid w:val="00A15AA2"/>
    <w:rsid w:val="00A419CF"/>
    <w:rsid w:val="00A479E7"/>
    <w:rsid w:val="00A838D1"/>
    <w:rsid w:val="00A84602"/>
    <w:rsid w:val="00AA36BB"/>
    <w:rsid w:val="00AA5BC9"/>
    <w:rsid w:val="00AB348C"/>
    <w:rsid w:val="00AC6309"/>
    <w:rsid w:val="00B03E5C"/>
    <w:rsid w:val="00B20A91"/>
    <w:rsid w:val="00B45578"/>
    <w:rsid w:val="00B53014"/>
    <w:rsid w:val="00BC0212"/>
    <w:rsid w:val="00BC1FEE"/>
    <w:rsid w:val="00BE771D"/>
    <w:rsid w:val="00C4670B"/>
    <w:rsid w:val="00C7057E"/>
    <w:rsid w:val="00C931D6"/>
    <w:rsid w:val="00CC2AD1"/>
    <w:rsid w:val="00CC49EA"/>
    <w:rsid w:val="00CC6BB1"/>
    <w:rsid w:val="00CD2156"/>
    <w:rsid w:val="00D125F5"/>
    <w:rsid w:val="00D158C5"/>
    <w:rsid w:val="00D20AE8"/>
    <w:rsid w:val="00D60296"/>
    <w:rsid w:val="00D90EEF"/>
    <w:rsid w:val="00DC5CA2"/>
    <w:rsid w:val="00DE1995"/>
    <w:rsid w:val="00E17E83"/>
    <w:rsid w:val="00E6019B"/>
    <w:rsid w:val="00E61052"/>
    <w:rsid w:val="00E6509F"/>
    <w:rsid w:val="00E65186"/>
    <w:rsid w:val="00E71339"/>
    <w:rsid w:val="00E92967"/>
    <w:rsid w:val="00EC1E8A"/>
    <w:rsid w:val="00EC30E5"/>
    <w:rsid w:val="00EE0DAD"/>
    <w:rsid w:val="00F156D3"/>
    <w:rsid w:val="00F90CF6"/>
    <w:rsid w:val="00F97264"/>
    <w:rsid w:val="00FA0650"/>
    <w:rsid w:val="00FA4D17"/>
    <w:rsid w:val="00FC169D"/>
    <w:rsid w:val="00FF09D9"/>
    <w:rsid w:val="543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Неразрешенное упоминание2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Верхний колонтитул Знак"/>
    <w:basedOn w:val="2"/>
    <w:link w:val="6"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6.jpe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microsoft.com/office/2007/relationships/diagramDrawing" Target="diagrams/drawing1.xml"/><Relationship Id="rId12" Type="http://schemas.openxmlformats.org/officeDocument/2006/relationships/diagramColors" Target="diagrams/colors1.xml"/><Relationship Id="rId11" Type="http://schemas.openxmlformats.org/officeDocument/2006/relationships/diagramQuickStyle" Target="diagrams/quickStyle1.xml"/><Relationship Id="rId10" Type="http://schemas.openxmlformats.org/officeDocument/2006/relationships/diagramLayout" Target="diagrams/layout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ru-RU"/>
        </a:p>
      </dgm:t>
    </dgm:pt>
    <dgm:pt modelId="{B70401E3-DCC2-4A1D-93DF-879E46C3D0A8}">
      <dgm:prSet phldrT="[Текст]"/>
      <dgm:spPr/>
      <dgm:t>
        <a:bodyPr/>
        <a:p>
          <a:r>
            <a:rPr lang="ru-RU"/>
            <a:t>1</a:t>
          </a:r>
        </a:p>
      </dgm:t>
    </dgm:pt>
    <dgm:pt modelId="{B9901E3D-1322-439B-A28C-5FDA379087EF}" cxnId="{99F9E133-648C-4375-90D3-506D2376B05B}" type="parTrans">
      <dgm:prSet/>
      <dgm:spPr/>
      <dgm:t>
        <a:bodyPr/>
        <a:p>
          <a:endParaRPr lang="ru-RU"/>
        </a:p>
      </dgm:t>
    </dgm:pt>
    <dgm:pt modelId="{DA681ADA-C316-4555-B9DF-6732D9294583}" cxnId="{99F9E133-648C-4375-90D3-506D2376B05B}" type="sibTrans">
      <dgm:prSet/>
      <dgm:spPr/>
      <dgm:t>
        <a:bodyPr/>
        <a:p>
          <a:endParaRPr lang="ru-RU"/>
        </a:p>
      </dgm:t>
    </dgm:pt>
    <dgm:pt modelId="{15AD8240-4093-493B-A214-6C04B7E1F1DF}">
      <dgm:prSet phldrT="[Текст]"/>
      <dgm:spPr/>
      <dgm:t>
        <a:bodyPr/>
        <a:p>
          <a:r>
            <a:rPr lang="ru-RU"/>
            <a:t>2</a:t>
          </a:r>
        </a:p>
      </dgm:t>
    </dgm:pt>
    <dgm:pt modelId="{804C94D4-C9B1-493A-ACDF-635F851C89DB}" cxnId="{F360FE76-0C16-4505-A4CD-8322282CF6BD}" type="parTrans">
      <dgm:prSet/>
      <dgm:spPr/>
      <dgm:t>
        <a:bodyPr/>
        <a:p>
          <a:endParaRPr lang="ru-RU"/>
        </a:p>
      </dgm:t>
    </dgm:pt>
    <dgm:pt modelId="{0E430C0C-32C1-4E3F-A45A-AD0792F530CA}" cxnId="{F360FE76-0C16-4505-A4CD-8322282CF6BD}" type="sibTrans">
      <dgm:prSet/>
      <dgm:spPr/>
      <dgm:t>
        <a:bodyPr/>
        <a:p>
          <a:endParaRPr lang="ru-RU"/>
        </a:p>
      </dgm:t>
    </dgm:pt>
    <dgm:pt modelId="{1B95AD78-E9AD-49A6-BAEC-41A1DD739C38}">
      <dgm:prSet/>
      <dgm:spPr/>
      <dgm:t>
        <a:bodyPr/>
        <a:p>
          <a:r>
            <a:rPr lang="ru-RU"/>
            <a:t>3</a:t>
          </a:r>
        </a:p>
      </dgm:t>
    </dgm:pt>
    <dgm:pt modelId="{4034FC8C-6603-4BAE-9B8F-79976B47241D}" cxnId="{4A5B81CC-C4AE-4BF1-B63D-CDBA482ABED1}" type="parTrans">
      <dgm:prSet/>
      <dgm:spPr/>
      <dgm:t>
        <a:bodyPr/>
        <a:p>
          <a:endParaRPr lang="ru-RU"/>
        </a:p>
      </dgm:t>
    </dgm:pt>
    <dgm:pt modelId="{EA53C0D8-511C-4B24-8A4F-EBEEE460C5BB}" cxnId="{4A5B81CC-C4AE-4BF1-B63D-CDBA482ABED1}" type="sibTrans">
      <dgm:prSet/>
      <dgm:spPr/>
      <dgm:t>
        <a:bodyPr/>
        <a:p>
          <a:endParaRPr lang="ru-RU"/>
        </a:p>
      </dgm:t>
    </dgm:pt>
    <dgm:pt modelId="{79C35E08-EBA4-441B-AF2D-B1CC8CA34519}">
      <dgm:prSet/>
      <dgm:spPr/>
      <dgm:t>
        <a:bodyPr/>
        <a:p>
          <a:r>
            <a:rPr lang="ru-RU"/>
            <a:t>4</a:t>
          </a:r>
        </a:p>
      </dgm:t>
    </dgm:pt>
    <dgm:pt modelId="{FC98F0E2-92E4-47EF-85ED-177CF3691120}" cxnId="{D4509942-6E71-4408-BF66-15029155878C}" type="parTrans">
      <dgm:prSet/>
      <dgm:spPr/>
      <dgm:t>
        <a:bodyPr/>
        <a:p>
          <a:endParaRPr lang="ru-RU"/>
        </a:p>
      </dgm:t>
    </dgm:pt>
    <dgm:pt modelId="{66294DC9-CCF7-43F7-AA14-F02CF38DB976}" cxnId="{D4509942-6E71-4408-BF66-15029155878C}" type="sibTrans">
      <dgm:prSet/>
      <dgm:spPr/>
      <dgm:t>
        <a:bodyPr/>
        <a:p>
          <a:endParaRPr lang="ru-RU"/>
        </a:p>
      </dgm:t>
    </dgm:pt>
    <dgm:pt modelId="{8E19D010-F1B1-4000-B96C-6DF9E7F3BDF8}">
      <dgm:prSet/>
      <dgm:spPr/>
      <dgm:t>
        <a:bodyPr/>
        <a:p>
          <a:r>
            <a:rPr lang="ru-RU"/>
            <a:t>5</a:t>
          </a:r>
        </a:p>
      </dgm:t>
    </dgm:pt>
    <dgm:pt modelId="{B8334FFE-E890-4E14-A1A3-E3369804501A}" cxnId="{89FDDE77-B8DE-40EA-BE04-2E67359A94CF}" type="parTrans">
      <dgm:prSet/>
      <dgm:spPr/>
      <dgm:t>
        <a:bodyPr/>
        <a:p>
          <a:endParaRPr lang="ru-RU"/>
        </a:p>
      </dgm:t>
    </dgm:pt>
    <dgm:pt modelId="{1AF92927-6671-4B22-B1CC-96ECCC453042}" cxnId="{89FDDE77-B8DE-40EA-BE04-2E67359A94CF}" type="sibTrans">
      <dgm:prSet/>
      <dgm:spPr/>
      <dgm:t>
        <a:bodyPr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E2043160-4203-43F8-BCE6-B3A714E38635}" type="presOf" srcId="{1B95AD78-E9AD-49A6-BAEC-41A1DD739C38}" destId="{82BCE1ED-D09A-4AD3-B708-B403C0081E4E}" srcOrd="0" destOrd="0" presId="urn:microsoft.com/office/officeart/2005/8/layout/hProcess9"/>
    <dgm:cxn modelId="{A81E2D42-11EB-40F1-BE6B-B317CD2A710E}" type="presOf" srcId="{B70401E3-DCC2-4A1D-93DF-879E46C3D0A8}" destId="{3D90A052-4AD9-4287-BCC2-62E111C70584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A8930B4A-5630-4EA5-B872-B763FDD5B5CB}" type="presOf" srcId="{15AD8240-4093-493B-A214-6C04B7E1F1DF}" destId="{19F040CB-E06F-44F3-87E1-207AF305D550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F33A8DAC-8120-4FFD-AC18-11C8C03CB9CB}" type="presOf" srcId="{E20246DC-9A06-4B18-964C-BCF0785D95AE}" destId="{608A9483-CC0F-4675-85D5-5A259915E4E8}" srcOrd="0" destOrd="0" presId="urn:microsoft.com/office/officeart/2005/8/layout/hProcess9"/>
    <dgm:cxn modelId="{C9400CC0-F92B-46D6-BF4F-2F23269C3457}" type="presOf" srcId="{8E19D010-F1B1-4000-B96C-6DF9E7F3BDF8}" destId="{F1FCAD9E-B7D4-48B0-A5F6-08F7726B6289}" srcOrd="0" destOrd="0" presId="urn:microsoft.com/office/officeart/2005/8/layout/hProcess9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536071DC-35F0-464F-9722-9C92E66CB945}" type="presOf" srcId="{79C35E08-EBA4-441B-AF2D-B1CC8CA34519}" destId="{BAFAF946-0C91-44AA-B8D1-21DB4ADE939E}" srcOrd="0" destOrd="0" presId="urn:microsoft.com/office/officeart/2005/8/layout/hProcess9"/>
    <dgm:cxn modelId="{449296BA-04CD-40B1-9C69-AA97FAFFD01F}" type="presParOf" srcId="{608A9483-CC0F-4675-85D5-5A259915E4E8}" destId="{E268E711-75CE-4857-93CC-7D5914489CE9}" srcOrd="0" destOrd="0" presId="urn:microsoft.com/office/officeart/2005/8/layout/hProcess9"/>
    <dgm:cxn modelId="{DDEDD680-222F-4BF9-BA83-BCE8BC96D9F0}" type="presParOf" srcId="{608A9483-CC0F-4675-85D5-5A259915E4E8}" destId="{3A9D0B59-69BF-459D-AED9-39AC0B6576FB}" srcOrd="1" destOrd="0" presId="urn:microsoft.com/office/officeart/2005/8/layout/hProcess9"/>
    <dgm:cxn modelId="{7285A0D6-E8A3-4F01-85DA-91480F13E4E4}" type="presParOf" srcId="{3A9D0B59-69BF-459D-AED9-39AC0B6576FB}" destId="{3D90A052-4AD9-4287-BCC2-62E111C70584}" srcOrd="0" destOrd="0" presId="urn:microsoft.com/office/officeart/2005/8/layout/hProcess9"/>
    <dgm:cxn modelId="{3E90CCF0-655F-4D89-8ED4-8EE7D8E7ADB0}" type="presParOf" srcId="{3A9D0B59-69BF-459D-AED9-39AC0B6576FB}" destId="{D86C517B-EF28-4EA4-B241-D0DED5670159}" srcOrd="1" destOrd="0" presId="urn:microsoft.com/office/officeart/2005/8/layout/hProcess9"/>
    <dgm:cxn modelId="{05E65990-6292-4CB0-B9CA-3A06B866BF92}" type="presParOf" srcId="{3A9D0B59-69BF-459D-AED9-39AC0B6576FB}" destId="{19F040CB-E06F-44F3-87E1-207AF305D550}" srcOrd="2" destOrd="0" presId="urn:microsoft.com/office/officeart/2005/8/layout/hProcess9"/>
    <dgm:cxn modelId="{F25C923A-FFCF-44AD-A66A-1536B17F0D06}" type="presParOf" srcId="{3A9D0B59-69BF-459D-AED9-39AC0B6576FB}" destId="{4407B694-538A-40EA-B731-B5149B865886}" srcOrd="3" destOrd="0" presId="urn:microsoft.com/office/officeart/2005/8/layout/hProcess9"/>
    <dgm:cxn modelId="{D91368D9-5E26-4CA4-82A2-144E654F3AB2}" type="presParOf" srcId="{3A9D0B59-69BF-459D-AED9-39AC0B6576FB}" destId="{82BCE1ED-D09A-4AD3-B708-B403C0081E4E}" srcOrd="4" destOrd="0" presId="urn:microsoft.com/office/officeart/2005/8/layout/hProcess9"/>
    <dgm:cxn modelId="{E13A8103-8FC5-40CE-8405-CCE6D480DE04}" type="presParOf" srcId="{3A9D0B59-69BF-459D-AED9-39AC0B6576FB}" destId="{96435BC9-E9BF-4B9E-988B-7E257FF04AB5}" srcOrd="5" destOrd="0" presId="urn:microsoft.com/office/officeart/2005/8/layout/hProcess9"/>
    <dgm:cxn modelId="{2BEDE673-7C89-447E-8984-09DEAFD41154}" type="presParOf" srcId="{3A9D0B59-69BF-459D-AED9-39AC0B6576FB}" destId="{BAFAF946-0C91-44AA-B8D1-21DB4ADE939E}" srcOrd="6" destOrd="0" presId="urn:microsoft.com/office/officeart/2005/8/layout/hProcess9"/>
    <dgm:cxn modelId="{8B9EB9EA-B267-4B94-A6C4-9885297C66A3}" type="presParOf" srcId="{3A9D0B59-69BF-459D-AED9-39AC0B6576FB}" destId="{B45742EF-793B-4A15-A1DB-F4BB975B7E18}" srcOrd="7" destOrd="0" presId="urn:microsoft.com/office/officeart/2005/8/layout/hProcess9"/>
    <dgm:cxn modelId="{79A2A773-974D-4C6A-866F-1F64CDCABA7B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6000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79717"/>
          <a:ext cx="541176" cy="2406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1</a:t>
          </a:r>
        </a:p>
      </dsp:txBody>
      <dsp:txXfrm>
        <a:off x="12644" y="191464"/>
        <a:ext cx="517682" cy="217145"/>
      </dsp:txXfrm>
    </dsp:sp>
    <dsp:sp modelId="{19F040CB-E06F-44F3-87E1-207AF305D550}">
      <dsp:nvSpPr>
        <dsp:cNvPr id="0" name=""/>
        <dsp:cNvSpPr/>
      </dsp:nvSpPr>
      <dsp:spPr>
        <a:xfrm>
          <a:off x="62563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2</a:t>
          </a:r>
        </a:p>
      </dsp:txBody>
      <dsp:txXfrm>
        <a:off x="637352" y="191739"/>
        <a:ext cx="514498" cy="216596"/>
      </dsp:txXfrm>
    </dsp:sp>
    <dsp:sp modelId="{82BCE1ED-D09A-4AD3-B708-B403C0081E4E}">
      <dsp:nvSpPr>
        <dsp:cNvPr id="0" name=""/>
        <dsp:cNvSpPr/>
      </dsp:nvSpPr>
      <dsp:spPr>
        <a:xfrm>
          <a:off x="124713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3</a:t>
          </a:r>
        </a:p>
      </dsp:txBody>
      <dsp:txXfrm>
        <a:off x="1258847" y="191739"/>
        <a:ext cx="514498" cy="216596"/>
      </dsp:txXfrm>
    </dsp:sp>
    <dsp:sp modelId="{BAFAF946-0C91-44AA-B8D1-21DB4ADE939E}">
      <dsp:nvSpPr>
        <dsp:cNvPr id="0" name=""/>
        <dsp:cNvSpPr/>
      </dsp:nvSpPr>
      <dsp:spPr>
        <a:xfrm>
          <a:off x="186862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4</a:t>
          </a:r>
        </a:p>
      </dsp:txBody>
      <dsp:txXfrm>
        <a:off x="1880342" y="191739"/>
        <a:ext cx="514498" cy="216596"/>
      </dsp:txXfrm>
    </dsp:sp>
    <dsp:sp modelId="{F1FCAD9E-B7D4-48B0-A5F6-08F7726B6289}">
      <dsp:nvSpPr>
        <dsp:cNvPr id="0" name=""/>
        <dsp:cNvSpPr/>
      </dsp:nvSpPr>
      <dsp:spPr>
        <a:xfrm>
          <a:off x="249012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5</a:t>
          </a:r>
        </a:p>
      </dsp:txBody>
      <dsp:txXfrm>
        <a:off x="2501837" y="191739"/>
        <a:ext cx="514498" cy="216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09281C-8EE7-463D-8C7E-B7D97795C2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647</Words>
  <Characters>3693</Characters>
  <Lines>30</Lines>
  <Paragraphs>8</Paragraphs>
  <TotalTime>0</TotalTime>
  <ScaleCrop>false</ScaleCrop>
  <LinksUpToDate>false</LinksUpToDate>
  <CharactersWithSpaces>4332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2021-08-27T05:08:00Z</dcterms:created>
  <dc:creator>Петухов Григорий Костантинович</dc:creator>
  <cp:lastModifiedBy>WPS_1645065386</cp:lastModifiedBy>
  <cp:lastPrinted>2021-08-23T03:57:00Z</cp:lastPrinted>
  <dcterms:modified xsi:type="dcterms:W3CDTF">2022-12-07T06:01:48Z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CBA6A4E673AB4CE4872B35FA1BC73523</vt:lpwstr>
  </property>
</Properties>
</file>