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49E48" w14:textId="18BEBCD0" w:rsidR="00A74D6C" w:rsidRDefault="00A74D6C">
      <w:pPr>
        <w:spacing w:line="228" w:lineRule="auto"/>
        <w:rPr>
          <w:color w:val="auto"/>
          <w:kern w:val="0"/>
          <w:sz w:val="24"/>
          <w:szCs w:val="24"/>
        </w:rPr>
      </w:pPr>
      <w:bookmarkStart w:id="0" w:name="_GoBack"/>
      <w:bookmarkEnd w:id="0"/>
      <w:r w:rsidRPr="007F78D9">
        <w:rPr>
          <w:rFonts w:ascii="Arial" w:hAnsi="Arial" w:cs="Arial"/>
          <w:color w:val="264D4D"/>
          <w:sz w:val="18"/>
          <w:szCs w:val="18"/>
        </w:rPr>
        <w:tab/>
      </w:r>
      <w:r w:rsidRPr="007F78D9">
        <w:rPr>
          <w:rFonts w:ascii="Arial" w:hAnsi="Arial" w:cs="Arial"/>
          <w:color w:val="264D4D"/>
          <w:sz w:val="18"/>
          <w:szCs w:val="18"/>
        </w:rPr>
        <w:tab/>
      </w:r>
    </w:p>
    <w:p w14:paraId="33C91DED" w14:textId="77777777" w:rsidR="00A74D6C" w:rsidRDefault="00A74D6C">
      <w:pPr>
        <w:overflowPunct/>
        <w:rPr>
          <w:color w:val="auto"/>
          <w:kern w:val="0"/>
          <w:sz w:val="24"/>
          <w:szCs w:val="24"/>
        </w:rPr>
        <w:sectPr w:rsidR="00A74D6C" w:rsidSect="0038174A">
          <w:pgSz w:w="12240" w:h="15840"/>
          <w:pgMar w:top="426" w:right="850" w:bottom="1134" w:left="1701" w:header="720" w:footer="720" w:gutter="0"/>
          <w:cols w:space="720"/>
          <w:noEndnote/>
        </w:sectPr>
      </w:pPr>
    </w:p>
    <w:p w14:paraId="458DEAFC" w14:textId="77777777" w:rsidR="00A74D6C" w:rsidRPr="007F78D9" w:rsidRDefault="00A74D6C">
      <w:pPr>
        <w:pStyle w:val="unknownstyle"/>
        <w:jc w:val="center"/>
        <w:rPr>
          <w:rFonts w:ascii="Times New Roman" w:hAnsi="Times New Roman"/>
          <w:i w:val="0"/>
          <w:iCs w:val="0"/>
          <w:color w:val="auto"/>
          <w:kern w:val="0"/>
          <w:sz w:val="24"/>
          <w:szCs w:val="24"/>
        </w:rPr>
      </w:pPr>
      <w:r>
        <w:rPr>
          <w:rFonts w:cs="Book Antiqua"/>
          <w:b/>
          <w:bCs/>
          <w:color w:val="264D4D"/>
          <w:sz w:val="28"/>
          <w:szCs w:val="28"/>
        </w:rPr>
        <w:tab/>
      </w:r>
      <w:r w:rsidRPr="007F78D9">
        <w:rPr>
          <w:rFonts w:cs="Book Antiqua"/>
          <w:b/>
          <w:bCs/>
          <w:color w:val="auto"/>
          <w:sz w:val="28"/>
          <w:szCs w:val="28"/>
        </w:rPr>
        <w:t>ЕЖЕМЕСЯЧНАЯ ДЕНЕЖНАЯ ВЫПЛАТА ПРИ РОЖДЕНИИ (УСЫНОВЛЕНИИ) ТРЕТЬЕГО РЕБЕНКА И (ИЛИ) ПОСЛЕДУЮЩИХ ДЕТЕЙ</w:t>
      </w:r>
    </w:p>
    <w:p w14:paraId="707C8FE0" w14:textId="77777777" w:rsidR="00A74D6C" w:rsidRPr="007F78D9" w:rsidRDefault="00A74D6C">
      <w:pPr>
        <w:overflowPunct/>
        <w:rPr>
          <w:color w:val="auto"/>
          <w:kern w:val="0"/>
          <w:sz w:val="24"/>
          <w:szCs w:val="24"/>
        </w:rPr>
        <w:sectPr w:rsidR="00A74D6C" w:rsidRPr="007F78D9" w:rsidSect="007F78D9">
          <w:type w:val="continuous"/>
          <w:pgSz w:w="12240" w:h="15840"/>
          <w:pgMar w:top="567" w:right="850" w:bottom="1134" w:left="1701" w:header="720" w:footer="720" w:gutter="0"/>
          <w:cols w:space="720"/>
          <w:noEndnote/>
        </w:sectPr>
      </w:pPr>
    </w:p>
    <w:p w14:paraId="170CB091" w14:textId="77777777" w:rsidR="007F78D9" w:rsidRPr="007F78D9" w:rsidRDefault="007F78D9" w:rsidP="00251C72">
      <w:pPr>
        <w:widowControl/>
        <w:spacing w:line="228" w:lineRule="auto"/>
        <w:ind w:firstLine="277"/>
        <w:jc w:val="both"/>
        <w:rPr>
          <w:color w:val="auto"/>
          <w:sz w:val="26"/>
          <w:szCs w:val="26"/>
        </w:rPr>
      </w:pPr>
      <w:r w:rsidRPr="007F78D9">
        <w:rPr>
          <w:color w:val="auto"/>
          <w:sz w:val="26"/>
          <w:szCs w:val="26"/>
        </w:rPr>
        <w:t>Выплата предоставляется:</w:t>
      </w:r>
    </w:p>
    <w:p w14:paraId="5CDE63B2" w14:textId="77777777" w:rsidR="007F78D9" w:rsidRPr="007F78D9" w:rsidRDefault="007F78D9" w:rsidP="00251C72">
      <w:pPr>
        <w:widowControl/>
        <w:spacing w:line="228" w:lineRule="auto"/>
        <w:ind w:firstLine="277"/>
        <w:jc w:val="both"/>
        <w:rPr>
          <w:color w:val="auto"/>
          <w:sz w:val="26"/>
          <w:szCs w:val="26"/>
        </w:rPr>
      </w:pPr>
      <w:r w:rsidRPr="007F78D9">
        <w:rPr>
          <w:color w:val="auto"/>
          <w:sz w:val="26"/>
          <w:szCs w:val="26"/>
        </w:rPr>
        <w:t>Женщине, родившей (усыновившей) третьего ребенка (граждане Российской Федерации, постоянно проживающие на территории Красноярского края)</w:t>
      </w:r>
    </w:p>
    <w:p w14:paraId="5AA38645" w14:textId="77777777" w:rsidR="007F78D9" w:rsidRPr="007F78D9" w:rsidRDefault="007F78D9" w:rsidP="00251C72">
      <w:pPr>
        <w:widowControl/>
        <w:spacing w:line="228" w:lineRule="auto"/>
        <w:ind w:firstLine="277"/>
        <w:jc w:val="both"/>
        <w:rPr>
          <w:color w:val="auto"/>
          <w:sz w:val="26"/>
          <w:szCs w:val="26"/>
        </w:rPr>
      </w:pPr>
      <w:r w:rsidRPr="007F78D9">
        <w:rPr>
          <w:color w:val="auto"/>
          <w:sz w:val="26"/>
          <w:szCs w:val="26"/>
        </w:rPr>
        <w:t>Куда обращаться:</w:t>
      </w:r>
    </w:p>
    <w:p w14:paraId="4E62E067" w14:textId="006F2742" w:rsidR="007F78D9" w:rsidRPr="007F78D9" w:rsidRDefault="007F78D9" w:rsidP="00251C72">
      <w:pPr>
        <w:widowControl/>
        <w:spacing w:line="228" w:lineRule="auto"/>
        <w:ind w:firstLine="277"/>
        <w:jc w:val="both"/>
        <w:rPr>
          <w:color w:val="auto"/>
          <w:sz w:val="26"/>
          <w:szCs w:val="26"/>
        </w:rPr>
      </w:pPr>
      <w:r w:rsidRPr="007F78D9">
        <w:rPr>
          <w:color w:val="auto"/>
          <w:sz w:val="26"/>
          <w:szCs w:val="26"/>
        </w:rPr>
        <w:t>В территориальное отделение краевого государственного казенного учреждения «Управление социальной защиты населения» по городу Канску и Канскому району</w:t>
      </w:r>
    </w:p>
    <w:p w14:paraId="4247B95E" w14:textId="77777777" w:rsidR="007F78D9" w:rsidRPr="007F78D9" w:rsidRDefault="007F78D9" w:rsidP="00251C72">
      <w:pPr>
        <w:widowControl/>
        <w:spacing w:line="228" w:lineRule="auto"/>
        <w:ind w:firstLine="277"/>
        <w:jc w:val="both"/>
        <w:rPr>
          <w:color w:val="auto"/>
          <w:sz w:val="26"/>
          <w:szCs w:val="26"/>
        </w:rPr>
      </w:pPr>
      <w:r w:rsidRPr="007F78D9">
        <w:rPr>
          <w:color w:val="auto"/>
          <w:sz w:val="26"/>
          <w:szCs w:val="26"/>
        </w:rPr>
        <w:t>Необходимые документы:</w:t>
      </w:r>
    </w:p>
    <w:p w14:paraId="549F1ED8" w14:textId="77777777" w:rsidR="007F78D9" w:rsidRPr="007F78D9" w:rsidRDefault="007F78D9" w:rsidP="00251C72">
      <w:pPr>
        <w:widowControl/>
        <w:spacing w:line="228" w:lineRule="auto"/>
        <w:ind w:firstLine="277"/>
        <w:jc w:val="both"/>
        <w:rPr>
          <w:color w:val="auto"/>
          <w:sz w:val="26"/>
          <w:szCs w:val="26"/>
        </w:rPr>
      </w:pPr>
      <w:r w:rsidRPr="007F78D9">
        <w:rPr>
          <w:color w:val="auto"/>
          <w:sz w:val="26"/>
          <w:szCs w:val="26"/>
        </w:rPr>
        <w:t>1. Заявление о назначении ежемесячной денежной выплаты при рождении (усыновлении) третьего ребенка</w:t>
      </w:r>
    </w:p>
    <w:p w14:paraId="776F1A2F" w14:textId="77777777" w:rsidR="007F78D9" w:rsidRPr="007F78D9" w:rsidRDefault="007F78D9" w:rsidP="00251C72">
      <w:pPr>
        <w:widowControl/>
        <w:spacing w:line="228" w:lineRule="auto"/>
        <w:ind w:firstLine="277"/>
        <w:jc w:val="both"/>
        <w:rPr>
          <w:color w:val="auto"/>
          <w:sz w:val="26"/>
          <w:szCs w:val="26"/>
        </w:rPr>
      </w:pPr>
      <w:r w:rsidRPr="007F78D9">
        <w:rPr>
          <w:color w:val="auto"/>
          <w:sz w:val="26"/>
          <w:szCs w:val="26"/>
        </w:rPr>
        <w:t>2. Паспорт (копия) гражданина Российской Федерации заявителя или иного документа, удостоверяющего личность заявителя.</w:t>
      </w:r>
    </w:p>
    <w:p w14:paraId="7C4C757B" w14:textId="77777777" w:rsidR="007F78D9" w:rsidRPr="007F78D9" w:rsidRDefault="007F78D9" w:rsidP="00251C72">
      <w:pPr>
        <w:widowControl/>
        <w:spacing w:line="228" w:lineRule="auto"/>
        <w:ind w:firstLine="277"/>
        <w:jc w:val="both"/>
        <w:rPr>
          <w:color w:val="auto"/>
          <w:sz w:val="26"/>
          <w:szCs w:val="26"/>
        </w:rPr>
      </w:pPr>
      <w:r w:rsidRPr="007F78D9">
        <w:rPr>
          <w:color w:val="auto"/>
          <w:sz w:val="26"/>
          <w:szCs w:val="26"/>
        </w:rPr>
        <w:t>3. Документ о месте жительства заявителя на территории Красноярского края.</w:t>
      </w:r>
    </w:p>
    <w:p w14:paraId="1C43EBFE" w14:textId="77777777" w:rsidR="007F78D9" w:rsidRPr="007F78D9" w:rsidRDefault="007F78D9" w:rsidP="00251C72">
      <w:pPr>
        <w:widowControl/>
        <w:spacing w:line="228" w:lineRule="auto"/>
        <w:ind w:firstLine="277"/>
        <w:jc w:val="both"/>
        <w:rPr>
          <w:color w:val="auto"/>
          <w:sz w:val="26"/>
          <w:szCs w:val="26"/>
        </w:rPr>
      </w:pPr>
      <w:r w:rsidRPr="007F78D9">
        <w:rPr>
          <w:color w:val="auto"/>
          <w:sz w:val="26"/>
          <w:szCs w:val="26"/>
        </w:rPr>
        <w:t>4. Копия решения суда об установлении факта проживания заявителя</w:t>
      </w:r>
      <w:r w:rsidRPr="007F78D9">
        <w:rPr>
          <w:color w:val="auto"/>
          <w:sz w:val="26"/>
          <w:szCs w:val="26"/>
        </w:rPr>
        <w:br/>
        <w:t>на территории Красноярского края - в случае, если заявитель не зарегистрирован по месту жительства на территории Красноярского края.</w:t>
      </w:r>
    </w:p>
    <w:p w14:paraId="74C12FEF" w14:textId="77777777" w:rsidR="007F78D9" w:rsidRPr="007F78D9" w:rsidRDefault="007F78D9" w:rsidP="00251C72">
      <w:pPr>
        <w:widowControl/>
        <w:spacing w:line="228" w:lineRule="auto"/>
        <w:ind w:firstLine="277"/>
        <w:jc w:val="both"/>
        <w:rPr>
          <w:color w:val="auto"/>
          <w:sz w:val="26"/>
          <w:szCs w:val="26"/>
        </w:rPr>
      </w:pPr>
      <w:r w:rsidRPr="007F78D9">
        <w:rPr>
          <w:color w:val="auto"/>
          <w:sz w:val="26"/>
          <w:szCs w:val="26"/>
        </w:rPr>
        <w:t>5. Копии свидетельств о рождении детей.</w:t>
      </w:r>
    </w:p>
    <w:p w14:paraId="3258DAA9" w14:textId="77777777" w:rsidR="007F78D9" w:rsidRPr="007F78D9" w:rsidRDefault="007F78D9" w:rsidP="00251C72">
      <w:pPr>
        <w:widowControl/>
        <w:spacing w:line="228" w:lineRule="auto"/>
        <w:ind w:firstLine="277"/>
        <w:jc w:val="both"/>
        <w:rPr>
          <w:color w:val="auto"/>
          <w:sz w:val="26"/>
          <w:szCs w:val="26"/>
        </w:rPr>
      </w:pPr>
      <w:r w:rsidRPr="007F78D9">
        <w:rPr>
          <w:color w:val="auto"/>
          <w:sz w:val="26"/>
          <w:szCs w:val="26"/>
        </w:rPr>
        <w:t>6. Документы, подтверждающие доходы членов семьи за 3 последних календарных месяца, предшествующих месяцу подачи заявления.</w:t>
      </w:r>
    </w:p>
    <w:p w14:paraId="15C96289" w14:textId="77777777" w:rsidR="007F78D9" w:rsidRPr="007F78D9" w:rsidRDefault="007F78D9" w:rsidP="00251C72">
      <w:pPr>
        <w:widowControl/>
        <w:spacing w:line="228" w:lineRule="auto"/>
        <w:ind w:firstLine="277"/>
        <w:jc w:val="both"/>
        <w:rPr>
          <w:color w:val="auto"/>
          <w:sz w:val="26"/>
          <w:szCs w:val="26"/>
        </w:rPr>
      </w:pPr>
      <w:r w:rsidRPr="007F78D9">
        <w:rPr>
          <w:color w:val="auto"/>
          <w:sz w:val="26"/>
          <w:szCs w:val="26"/>
        </w:rPr>
        <w:t>7. Копия свидетельства о расторжении брака;</w:t>
      </w:r>
    </w:p>
    <w:p w14:paraId="69D5CCC7" w14:textId="77777777" w:rsidR="007F78D9" w:rsidRPr="007F78D9" w:rsidRDefault="007F78D9" w:rsidP="00251C72">
      <w:pPr>
        <w:widowControl/>
        <w:spacing w:line="228" w:lineRule="auto"/>
        <w:ind w:firstLine="277"/>
        <w:jc w:val="both"/>
        <w:rPr>
          <w:color w:val="auto"/>
          <w:sz w:val="26"/>
          <w:szCs w:val="26"/>
        </w:rPr>
      </w:pPr>
      <w:r w:rsidRPr="007F78D9">
        <w:rPr>
          <w:color w:val="auto"/>
          <w:sz w:val="26"/>
          <w:szCs w:val="26"/>
        </w:rPr>
        <w:t>8. Копия свидетельства о смерти родителя;</w:t>
      </w:r>
    </w:p>
    <w:p w14:paraId="3C7B7B03" w14:textId="77777777" w:rsidR="007F78D9" w:rsidRDefault="007F78D9" w:rsidP="00251C72">
      <w:pPr>
        <w:widowControl/>
        <w:spacing w:line="228" w:lineRule="auto"/>
        <w:ind w:firstLine="277"/>
        <w:jc w:val="both"/>
        <w:rPr>
          <w:color w:val="auto"/>
          <w:sz w:val="26"/>
          <w:szCs w:val="26"/>
        </w:rPr>
      </w:pPr>
      <w:r w:rsidRPr="007F78D9">
        <w:rPr>
          <w:color w:val="auto"/>
          <w:sz w:val="26"/>
          <w:szCs w:val="26"/>
        </w:rPr>
        <w:t>9. Справка об отбывании родителем наказания в виде лишения свободы, выданная соответствующим учреждением, в котором он находится.</w:t>
      </w:r>
      <w:r w:rsidRPr="007F78D9">
        <w:rPr>
          <w:color w:val="auto"/>
          <w:sz w:val="26"/>
          <w:szCs w:val="26"/>
        </w:rPr>
        <w:tab/>
      </w:r>
    </w:p>
    <w:p w14:paraId="4A1DD22C" w14:textId="052D78AF" w:rsidR="007F78D9" w:rsidRPr="007F78D9" w:rsidRDefault="007F78D9" w:rsidP="00251C72">
      <w:pPr>
        <w:widowControl/>
        <w:spacing w:line="228" w:lineRule="auto"/>
        <w:ind w:firstLine="277"/>
        <w:jc w:val="both"/>
        <w:rPr>
          <w:color w:val="auto"/>
          <w:sz w:val="26"/>
          <w:szCs w:val="26"/>
        </w:rPr>
      </w:pPr>
      <w:r w:rsidRPr="007F78D9">
        <w:rPr>
          <w:color w:val="auto"/>
          <w:sz w:val="26"/>
          <w:szCs w:val="26"/>
        </w:rPr>
        <w:t>Право на получение ежемесячной выплаты возникает при рождении третьего и (или) последующего ребенка (детей) в случае:</w:t>
      </w:r>
    </w:p>
    <w:p w14:paraId="7514C0B1" w14:textId="472B5BA8" w:rsidR="007F78D9" w:rsidRPr="007F78D9" w:rsidRDefault="007F78D9" w:rsidP="00251C72">
      <w:pPr>
        <w:widowControl/>
        <w:spacing w:line="228" w:lineRule="auto"/>
        <w:ind w:firstLine="27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Pr="007F78D9">
        <w:rPr>
          <w:color w:val="auto"/>
          <w:sz w:val="26"/>
          <w:szCs w:val="26"/>
        </w:rPr>
        <w:t xml:space="preserve"> третий (и) или последующий (родной, усыновленный) ребенок рожден начиная с 1 января 2020 года и является гражданином Российской Федерации,</w:t>
      </w:r>
    </w:p>
    <w:p w14:paraId="383136EB" w14:textId="2DE3C6F9" w:rsidR="007F78D9" w:rsidRPr="007F78D9" w:rsidRDefault="007F78D9" w:rsidP="00251C72">
      <w:pPr>
        <w:widowControl/>
        <w:spacing w:line="228" w:lineRule="auto"/>
        <w:ind w:firstLine="27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Pr="007F78D9">
        <w:rPr>
          <w:color w:val="auto"/>
          <w:sz w:val="26"/>
          <w:szCs w:val="26"/>
        </w:rPr>
        <w:t xml:space="preserve"> регистрация рождения ребенка осуществлена в органе записей актов гражданского состояния, образованном на территории Красноярского края,</w:t>
      </w:r>
    </w:p>
    <w:p w14:paraId="5314AF82" w14:textId="780C267D" w:rsidR="007F78D9" w:rsidRPr="007F78D9" w:rsidRDefault="007F78D9" w:rsidP="00251C72">
      <w:pPr>
        <w:widowControl/>
        <w:spacing w:line="228" w:lineRule="auto"/>
        <w:ind w:firstLine="27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Pr="007F78D9">
        <w:rPr>
          <w:color w:val="auto"/>
          <w:sz w:val="26"/>
          <w:szCs w:val="26"/>
        </w:rPr>
        <w:t xml:space="preserve"> размер среднедушевого дохода семьи не превышает двукратную величину прожиточного минимума трудоспособного населения, установленную по соответствующей группе территорий Красноярского края за второй квартал года, предшествующего году обращения за назначением ежемесячной выплаты.</w:t>
      </w:r>
    </w:p>
    <w:p w14:paraId="5B9DFBC5" w14:textId="153CE73B" w:rsidR="007F78D9" w:rsidRPr="007F78D9" w:rsidRDefault="007F78D9" w:rsidP="00251C72">
      <w:pPr>
        <w:widowControl/>
        <w:overflowPunct/>
        <w:ind w:firstLine="277"/>
        <w:jc w:val="both"/>
        <w:rPr>
          <w:color w:val="auto"/>
          <w:sz w:val="26"/>
          <w:szCs w:val="26"/>
        </w:rPr>
      </w:pPr>
      <w:r w:rsidRPr="007F78D9">
        <w:rPr>
          <w:color w:val="auto"/>
          <w:sz w:val="26"/>
          <w:szCs w:val="26"/>
        </w:rPr>
        <w:t xml:space="preserve">Ежемесячная выплата назначается и выплачивается в размере </w:t>
      </w:r>
      <w:r w:rsidR="00251C72" w:rsidRPr="00251C72">
        <w:rPr>
          <w:color w:val="auto"/>
          <w:kern w:val="0"/>
          <w:sz w:val="26"/>
          <w:szCs w:val="26"/>
        </w:rPr>
        <w:t xml:space="preserve">величины </w:t>
      </w:r>
      <w:hyperlink r:id="rId4" w:history="1">
        <w:r w:rsidR="00251C72" w:rsidRPr="00251C72">
          <w:rPr>
            <w:color w:val="auto"/>
            <w:kern w:val="0"/>
            <w:sz w:val="26"/>
            <w:szCs w:val="26"/>
          </w:rPr>
          <w:t>прожиточного минимума</w:t>
        </w:r>
      </w:hyperlink>
      <w:r w:rsidR="00251C72" w:rsidRPr="00251C72">
        <w:rPr>
          <w:color w:val="auto"/>
          <w:kern w:val="0"/>
          <w:sz w:val="26"/>
          <w:szCs w:val="26"/>
        </w:rPr>
        <w:t xml:space="preserve"> для детей, установленной по соответствующей группе территорий Красноярского края на год обращения за назначением ежемесячной выплаты</w:t>
      </w:r>
      <w:r w:rsidR="00251C72">
        <w:rPr>
          <w:color w:val="auto"/>
          <w:kern w:val="0"/>
          <w:sz w:val="26"/>
          <w:szCs w:val="26"/>
        </w:rPr>
        <w:t>.</w:t>
      </w:r>
    </w:p>
    <w:p w14:paraId="56D0A3D5" w14:textId="77777777" w:rsidR="007F78D9" w:rsidRPr="007F78D9" w:rsidRDefault="007F78D9" w:rsidP="00251C72">
      <w:pPr>
        <w:widowControl/>
        <w:spacing w:line="228" w:lineRule="auto"/>
        <w:ind w:firstLine="277"/>
        <w:jc w:val="both"/>
        <w:rPr>
          <w:color w:val="auto"/>
          <w:sz w:val="26"/>
          <w:szCs w:val="26"/>
        </w:rPr>
      </w:pPr>
      <w:r w:rsidRPr="007F78D9">
        <w:rPr>
          <w:color w:val="auto"/>
          <w:sz w:val="26"/>
          <w:szCs w:val="26"/>
        </w:rPr>
        <w:t>При одновременном рождении двух и более детей, с рождением которых возникло право на ежемесячную выплату, размер ежемесячной выплаты суммируется.</w:t>
      </w:r>
    </w:p>
    <w:p w14:paraId="75A86567" w14:textId="685E3048" w:rsidR="0088252E" w:rsidRPr="007F78D9" w:rsidRDefault="007F78D9" w:rsidP="00251C72">
      <w:pPr>
        <w:widowControl/>
        <w:spacing w:line="228" w:lineRule="auto"/>
        <w:ind w:firstLine="277"/>
        <w:jc w:val="both"/>
        <w:rPr>
          <w:color w:val="auto"/>
        </w:rPr>
      </w:pPr>
      <w:r w:rsidRPr="007F78D9">
        <w:rPr>
          <w:color w:val="auto"/>
          <w:sz w:val="26"/>
          <w:szCs w:val="26"/>
        </w:rPr>
        <w:t>Ежемесячная выплата назначается со дня рождения ребенка, с рождением которого возникло право на ежемесячную выплату, если обращение за ее назначением последовало не позднее шести месяцев со дня рождения ребенка. В остальных случаях ежемесячная выплата назначается со дня обращения.</w:t>
      </w:r>
      <w:r w:rsidRPr="007F78D9">
        <w:rPr>
          <w:color w:val="auto"/>
          <w:sz w:val="26"/>
          <w:szCs w:val="26"/>
        </w:rPr>
        <w:br/>
        <w:t>за ее назначением.</w:t>
      </w:r>
    </w:p>
    <w:sectPr w:rsidR="0088252E" w:rsidRPr="007F78D9" w:rsidSect="00A74D6C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4D6C"/>
    <w:rsid w:val="00251C72"/>
    <w:rsid w:val="0038174A"/>
    <w:rsid w:val="004D1BA3"/>
    <w:rsid w:val="007F78D9"/>
    <w:rsid w:val="0088252E"/>
    <w:rsid w:val="00A7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08B682"/>
  <w14:defaultImageDpi w14:val="0"/>
  <w15:docId w15:val="{FEE02071-B935-4518-ABA2-D81CE709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knownstyle">
    <w:name w:val="unknown style"/>
    <w:uiPriority w:val="99"/>
    <w:pPr>
      <w:widowControl w:val="0"/>
      <w:overflowPunct w:val="0"/>
      <w:autoSpaceDE w:val="0"/>
      <w:autoSpaceDN w:val="0"/>
      <w:adjustRightInd w:val="0"/>
    </w:pPr>
    <w:rPr>
      <w:rFonts w:ascii="Book Antiqua" w:hAnsi="Book Antiqua"/>
      <w:i/>
      <w:iCs/>
      <w:color w:val="000000"/>
      <w:kern w:val="28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E7A531E8F5C73809BDFC473AF0B090B2DFF978C071ACE49B959F8CAD55B512F2551F6D73D997B787516293B010384BF3665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Татьяна Н. Швед</cp:lastModifiedBy>
  <cp:revision>7</cp:revision>
  <cp:lastPrinted>2023-07-05T10:03:00Z</cp:lastPrinted>
  <dcterms:created xsi:type="dcterms:W3CDTF">2023-07-05T08:42:00Z</dcterms:created>
  <dcterms:modified xsi:type="dcterms:W3CDTF">2023-07-05T10:04:00Z</dcterms:modified>
</cp:coreProperties>
</file>